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D2" w:rsidRDefault="00960DD2" w:rsidP="00960DD2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40"/>
          <w:szCs w:val="40"/>
        </w:rPr>
        <w:t>Консультация для педагогов</w:t>
      </w:r>
    </w:p>
    <w:p w:rsidR="00960DD2" w:rsidRPr="00745B44" w:rsidRDefault="00960DD2" w:rsidP="00960DD2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745B44">
        <w:rPr>
          <w:rStyle w:val="c12"/>
          <w:b/>
          <w:bCs/>
          <w:color w:val="000000"/>
          <w:sz w:val="36"/>
          <w:szCs w:val="36"/>
        </w:rPr>
        <w:t>«Музыка в повседневной жизни группы (её функции)»</w:t>
      </w:r>
    </w:p>
    <w:p w:rsidR="00745B44" w:rsidRPr="00745B44" w:rsidRDefault="00745B44" w:rsidP="00960DD2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36"/>
          <w:szCs w:val="36"/>
        </w:rPr>
      </w:pPr>
    </w:p>
    <w:p w:rsidR="00960DD2" w:rsidRDefault="00960DD2" w:rsidP="00960DD2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Консультация для педагогов «Музыка в повседневной жизни группы».</w:t>
      </w:r>
    </w:p>
    <w:p w:rsidR="00745B44" w:rsidRDefault="00745B44" w:rsidP="00960DD2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60DD2" w:rsidRDefault="00960DD2" w:rsidP="00960DD2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"Музыка - могучий источник мысли. Без музыкального воспитания невозможно полноценное умст</w:t>
      </w:r>
      <w:r w:rsidR="00745B44">
        <w:rPr>
          <w:rStyle w:val="c0"/>
          <w:color w:val="000000"/>
          <w:sz w:val="28"/>
          <w:szCs w:val="28"/>
        </w:rPr>
        <w:t xml:space="preserve">венное развитие" </w:t>
      </w:r>
      <w:r>
        <w:rPr>
          <w:rStyle w:val="c0"/>
          <w:color w:val="000000"/>
          <w:sz w:val="28"/>
          <w:szCs w:val="28"/>
        </w:rPr>
        <w:t>В.</w:t>
      </w:r>
      <w:r w:rsidR="00745B4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Сухомлинский</w:t>
      </w:r>
    </w:p>
    <w:p w:rsidR="00960DD2" w:rsidRDefault="00960DD2" w:rsidP="00960DD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Подобно живописи, театру, поэзии, музыка является художественным отражением жизни. Музыка сопровождает, влияет и формирует личность ребенка всю жизнь.</w:t>
      </w:r>
    </w:p>
    <w:p w:rsidR="00960DD2" w:rsidRDefault="00960DD2" w:rsidP="00960DD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Детский голос звучит так чисто, так нежно, но часто ли мы слышим пение наших детей? Часто ли они что-нибудь напевают, играя или рисуя, или мастеря? Часто ли они слышат музыку? А ведь музыка в большей степени доступна ребенку, чем какой – либо другой вид искусства.</w:t>
      </w:r>
    </w:p>
    <w:p w:rsidR="00960DD2" w:rsidRDefault="00960DD2" w:rsidP="00960DD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Истинная музыка – это источник духовного насыщения ребенка. Если он с раннего детства имеет возможность слушать настоящую музыку, у него сформируется правильные ориентиры и именно то, что называется словом «вкус» т.е. способность отличать красивое от банального или безобразного.</w:t>
      </w:r>
    </w:p>
    <w:p w:rsidR="00745B44" w:rsidRDefault="00745B44" w:rsidP="00960DD2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960DD2" w:rsidRDefault="00960DD2" w:rsidP="00960DD2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Влияние музыки на организм дошкольника</w:t>
      </w:r>
    </w:p>
    <w:p w:rsidR="00960DD2" w:rsidRDefault="00960DD2" w:rsidP="00960DD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Музыка воздействует на общее состояние всего организма ребенка, вызывает реакции связанные с изменением </w:t>
      </w:r>
      <w:r w:rsidR="00745B44">
        <w:rPr>
          <w:rStyle w:val="c0"/>
          <w:color w:val="000000"/>
          <w:sz w:val="28"/>
          <w:szCs w:val="28"/>
        </w:rPr>
        <w:t>кровообращения, дыхания.</w:t>
      </w:r>
    </w:p>
    <w:p w:rsidR="00960DD2" w:rsidRDefault="00960DD2" w:rsidP="00960DD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Пение развивает голосовой аппарат, укрепляет голосовые связки, улучшает речь ребенка (педагоги логоп</w:t>
      </w:r>
      <w:r w:rsidR="00094305">
        <w:rPr>
          <w:rStyle w:val="c0"/>
          <w:color w:val="000000"/>
          <w:sz w:val="28"/>
          <w:szCs w:val="28"/>
        </w:rPr>
        <w:t>еды используют пение при лечении</w:t>
      </w:r>
      <w:r>
        <w:rPr>
          <w:rStyle w:val="c0"/>
          <w:color w:val="000000"/>
          <w:sz w:val="28"/>
          <w:szCs w:val="28"/>
        </w:rPr>
        <w:t xml:space="preserve"> заикания), что способствует выработке вокально-слуховой координации. Правильная поза поющих детей регулирует и углубляет дыхание ребенка.</w:t>
      </w:r>
    </w:p>
    <w:p w:rsidR="00960DD2" w:rsidRDefault="00960DD2" w:rsidP="00960DD2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Занятия ритмикой, основанные на взаимосвязи музыки и движения, улучшают осанку ребенка, координацию, вырабатывают четкость ходьбы и легкость бега. Динамика и темп музыкального произведения требуют и в движениях соответственно изменять скорость, степень напряжения, амплитуду, направление.</w:t>
      </w:r>
    </w:p>
    <w:p w:rsidR="00960DD2" w:rsidRDefault="00960DD2" w:rsidP="00960DD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Занятия музыкой способствуют общему развитию личности ребенка. Эмоциональная отзывчивость и развитый музыкальный слух позволят детям в доступных формах откликнуться на добрые чувства и поступки, помогут активизировать умственную деятельность и, постоянно совершенствуя движения, разовьют дошкольников физически.</w:t>
      </w:r>
    </w:p>
    <w:p w:rsidR="00960DD2" w:rsidRDefault="00960DD2" w:rsidP="00960DD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Музыка, сопровождая утреннюю гимнастику и физкультурные занятия, активизирует детей, значительно повышает качество выполняемых ими упражнений, организует коллектив.</w:t>
      </w:r>
    </w:p>
    <w:p w:rsidR="00960DD2" w:rsidRDefault="00960DD2" w:rsidP="00960DD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Известно, что звучание музыкальных произведений повышает работоспособность сердечно- сосудистой, мышечной, дыхательной систем организма. При выполнении упражнений с музыкальным сопровождением улучшается легочная вентиляция, увеличивается амплитуда дыхательных движений.</w:t>
      </w:r>
    </w:p>
    <w:p w:rsidR="00960DD2" w:rsidRDefault="00960DD2" w:rsidP="00960DD2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Музыка на прогулке.</w:t>
      </w:r>
    </w:p>
    <w:p w:rsidR="00960DD2" w:rsidRDefault="00960DD2" w:rsidP="00960DD2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 время наблюдений музыка усиливает восприятие красоты окружающей природы, вызывает интерес. Когда дети идут на экскурсию, они с удовольствием напевают бодрую песню. Когда дети на участке кормят крошками воробьев, воспитатель может предложить спеть им песню «Воробей» музыка </w:t>
      </w:r>
      <w:proofErr w:type="spellStart"/>
      <w:r>
        <w:rPr>
          <w:rStyle w:val="c0"/>
          <w:color w:val="000000"/>
          <w:sz w:val="28"/>
          <w:szCs w:val="28"/>
        </w:rPr>
        <w:t>Еремеевой</w:t>
      </w:r>
      <w:proofErr w:type="spellEnd"/>
      <w:r>
        <w:rPr>
          <w:rStyle w:val="c0"/>
          <w:color w:val="000000"/>
          <w:sz w:val="28"/>
          <w:szCs w:val="28"/>
        </w:rPr>
        <w:t xml:space="preserve"> или «Зима пришла» музыка </w:t>
      </w:r>
      <w:proofErr w:type="spellStart"/>
      <w:r>
        <w:rPr>
          <w:rStyle w:val="c0"/>
          <w:color w:val="000000"/>
          <w:sz w:val="28"/>
          <w:szCs w:val="28"/>
        </w:rPr>
        <w:t>Метлова</w:t>
      </w:r>
      <w:proofErr w:type="spellEnd"/>
      <w:r>
        <w:rPr>
          <w:rStyle w:val="c0"/>
          <w:color w:val="000000"/>
          <w:sz w:val="28"/>
          <w:szCs w:val="28"/>
        </w:rPr>
        <w:t>. Проведение какой-либо музыкальной игры может быть запланировано заранее. Это внесёт весёлое оживление и закрепит приобретенные навыки. Летом, наблюдая за цветами, воспитатель может спросить: «Какую песню о полевых цветах вы знаете? Давайте споём». Дети н</w:t>
      </w:r>
      <w:r w:rsidR="00745B44">
        <w:rPr>
          <w:rStyle w:val="c0"/>
          <w:color w:val="000000"/>
          <w:sz w:val="28"/>
          <w:szCs w:val="28"/>
        </w:rPr>
        <w:t>азывают «Полевые цветы» музыка Т</w:t>
      </w:r>
      <w:r>
        <w:rPr>
          <w:rStyle w:val="c0"/>
          <w:color w:val="000000"/>
          <w:sz w:val="28"/>
          <w:szCs w:val="28"/>
        </w:rPr>
        <w:t>иличеевой и поют её вместе с воспитателем. Если дети в какой-либо ситуации не могут вспомнить подходящую песню, педагог помогает им в этом.</w:t>
      </w:r>
    </w:p>
    <w:p w:rsidR="00960DD2" w:rsidRDefault="00960DD2" w:rsidP="00960DD2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Музыка на занятиях.</w:t>
      </w:r>
    </w:p>
    <w:p w:rsidR="00960DD2" w:rsidRDefault="00960DD2" w:rsidP="00960DD2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960DD2" w:rsidRDefault="00960DD2" w:rsidP="00960DD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Знакомя детей с русскими народными сказками «Кот, петух и лиса», «Сестрица Аленушка и братец Иванушка», «Колобок» и др., воспитатель сопровождает свой рассказ исполнением небольших песенок героев сказок, характеризующих персонажей. Сначала поет песенки воспитатель, а когда сказка будет усвоена, де</w:t>
      </w:r>
      <w:r w:rsidR="00745B44">
        <w:rPr>
          <w:rStyle w:val="c0"/>
          <w:color w:val="000000"/>
          <w:sz w:val="28"/>
          <w:szCs w:val="28"/>
        </w:rPr>
        <w:t>ти исполняют ее самостоятельно.</w:t>
      </w:r>
    </w:p>
    <w:p w:rsidR="00960DD2" w:rsidRDefault="00960DD2" w:rsidP="00960DD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Гораздо быстрее и интереснее сказка будет восприниматься детьми, если при первоначальном ее пересказе педагог использует разные музыкальные инструменты. Например, знакомя детей с русской народной сказкой «Колобок», он может изобразить на металлофоне, как «покати</w:t>
      </w:r>
      <w:r w:rsidR="00745B44">
        <w:rPr>
          <w:rStyle w:val="c0"/>
          <w:color w:val="000000"/>
          <w:sz w:val="28"/>
          <w:szCs w:val="28"/>
        </w:rPr>
        <w:t>лся колобок», как «скачет» заяц</w:t>
      </w:r>
      <w:proofErr w:type="gramStart"/>
      <w:r w:rsidR="00745B44">
        <w:rPr>
          <w:rStyle w:val="c0"/>
          <w:color w:val="000000"/>
          <w:sz w:val="28"/>
          <w:szCs w:val="28"/>
        </w:rPr>
        <w:t>.</w:t>
      </w:r>
      <w:proofErr w:type="gramEnd"/>
      <w:r w:rsidR="00745B44">
        <w:rPr>
          <w:rStyle w:val="c0"/>
          <w:color w:val="000000"/>
          <w:sz w:val="28"/>
          <w:szCs w:val="28"/>
        </w:rPr>
        <w:t xml:space="preserve"> С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 xml:space="preserve"> помощью барабана и трещотки показать, как тяжело, ломая сучья в лесу, шагает медведь, а с помощью цитры изобразить мягкие</w:t>
      </w:r>
      <w:r w:rsidR="00745B44">
        <w:rPr>
          <w:rStyle w:val="c0"/>
          <w:color w:val="000000"/>
          <w:sz w:val="28"/>
          <w:szCs w:val="28"/>
        </w:rPr>
        <w:t>, изящные движения хитрой лисы.</w:t>
      </w:r>
    </w:p>
    <w:p w:rsidR="00745B44" w:rsidRDefault="00745B44" w:rsidP="00960DD2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960DD2" w:rsidRDefault="00960DD2" w:rsidP="00960DD2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Музыка в детских играх.</w:t>
      </w:r>
    </w:p>
    <w:p w:rsidR="00960DD2" w:rsidRDefault="00960DD2" w:rsidP="00960DD2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разнообразных играх детей часто используется музыка. Ребята играют в «музыкальное занятие», в «концерт», танцуют, исполняют песни, выученные на занятиях. В этих играх воспитатель помогает распределить роли, подобрать подходящую музыку народных плясовых мелодий, других танцевальных произведений. Существенную роль в музыкальном воспитании детей играют музыкально-дидактические игры. Некоторые из них предварительно разучиваются на занятиях. Игры развивают музыкальный слух, творческие способности ребенка, помогают усваивать в увлекательной форме начальные элементы нотной грамоты. В повседневной жизни воспитатель повторяет, закрепляет полученные детьми знания на музыкальных занятиях и знакомит их с новыми музыкально – дидактическими играми.</w:t>
      </w:r>
    </w:p>
    <w:p w:rsidR="00960DD2" w:rsidRDefault="00960DD2" w:rsidP="00960DD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Таким образом: Для того, чтобы жизнь детей в группе стала ярче, разнообразнее, чтобы знания, полученные детьми в процессе обучения на музыкальных занятиях, разнообразные впечатления от окружающего мира могли быть самостоятельно ими применены, следует добиваться самого </w:t>
      </w:r>
      <w:r>
        <w:rPr>
          <w:rStyle w:val="c0"/>
          <w:color w:val="000000"/>
          <w:sz w:val="28"/>
          <w:szCs w:val="28"/>
        </w:rPr>
        <w:lastRenderedPageBreak/>
        <w:t>естественного и непринужденного включения музыки в повседневную детскую деятельность.</w:t>
      </w:r>
    </w:p>
    <w:p w:rsidR="00960DD2" w:rsidRDefault="00960DD2" w:rsidP="00960DD2">
      <w:pPr>
        <w:pStyle w:val="c7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</w:p>
    <w:p w:rsidR="00441CDF" w:rsidRDefault="00441CDF"/>
    <w:sectPr w:rsidR="0044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D2"/>
    <w:rsid w:val="00094305"/>
    <w:rsid w:val="002329D6"/>
    <w:rsid w:val="00441CDF"/>
    <w:rsid w:val="005F0A9B"/>
    <w:rsid w:val="00745B44"/>
    <w:rsid w:val="00960DD2"/>
    <w:rsid w:val="00CC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6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0DD2"/>
  </w:style>
  <w:style w:type="character" w:customStyle="1" w:styleId="c10">
    <w:name w:val="c10"/>
    <w:basedOn w:val="a0"/>
    <w:rsid w:val="00960DD2"/>
  </w:style>
  <w:style w:type="paragraph" w:customStyle="1" w:styleId="c11">
    <w:name w:val="c11"/>
    <w:basedOn w:val="a"/>
    <w:rsid w:val="0096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60DD2"/>
  </w:style>
  <w:style w:type="character" w:customStyle="1" w:styleId="c3">
    <w:name w:val="c3"/>
    <w:basedOn w:val="a0"/>
    <w:rsid w:val="00960DD2"/>
  </w:style>
  <w:style w:type="paragraph" w:customStyle="1" w:styleId="c2">
    <w:name w:val="c2"/>
    <w:basedOn w:val="a"/>
    <w:rsid w:val="0096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6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6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6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0DD2"/>
  </w:style>
  <w:style w:type="character" w:customStyle="1" w:styleId="c10">
    <w:name w:val="c10"/>
    <w:basedOn w:val="a0"/>
    <w:rsid w:val="00960DD2"/>
  </w:style>
  <w:style w:type="paragraph" w:customStyle="1" w:styleId="c11">
    <w:name w:val="c11"/>
    <w:basedOn w:val="a"/>
    <w:rsid w:val="0096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60DD2"/>
  </w:style>
  <w:style w:type="character" w:customStyle="1" w:styleId="c3">
    <w:name w:val="c3"/>
    <w:basedOn w:val="a0"/>
    <w:rsid w:val="00960DD2"/>
  </w:style>
  <w:style w:type="paragraph" w:customStyle="1" w:styleId="c2">
    <w:name w:val="c2"/>
    <w:basedOn w:val="a"/>
    <w:rsid w:val="0096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6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6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766</Words>
  <Characters>4368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сергей</cp:lastModifiedBy>
  <cp:revision>4</cp:revision>
  <dcterms:created xsi:type="dcterms:W3CDTF">2022-10-26T04:04:00Z</dcterms:created>
  <dcterms:modified xsi:type="dcterms:W3CDTF">2023-02-28T09:23:00Z</dcterms:modified>
</cp:coreProperties>
</file>