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C3" w:rsidRDefault="00E91CE0" w:rsidP="00E91CE0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E91CE0">
        <w:rPr>
          <w:rStyle w:val="c1"/>
          <w:b/>
          <w:color w:val="000000"/>
          <w:sz w:val="32"/>
          <w:szCs w:val="32"/>
        </w:rPr>
        <w:t xml:space="preserve">Организация игровой деятельности </w:t>
      </w:r>
      <w:r w:rsidR="00E57A23" w:rsidRPr="00E91CE0">
        <w:rPr>
          <w:rStyle w:val="c1"/>
          <w:b/>
          <w:bCs/>
          <w:color w:val="000000"/>
          <w:sz w:val="32"/>
          <w:szCs w:val="32"/>
        </w:rPr>
        <w:t>детей</w:t>
      </w:r>
      <w:r w:rsidRPr="00E91CE0">
        <w:rPr>
          <w:rStyle w:val="c1"/>
          <w:b/>
          <w:color w:val="000000"/>
          <w:sz w:val="32"/>
          <w:szCs w:val="32"/>
        </w:rPr>
        <w:t xml:space="preserve"> пятого год жизни</w:t>
      </w:r>
      <w:r w:rsidR="000A77C3" w:rsidRPr="00E91CE0">
        <w:rPr>
          <w:rStyle w:val="c1"/>
          <w:b/>
          <w:bCs/>
          <w:color w:val="000000"/>
          <w:sz w:val="32"/>
          <w:szCs w:val="32"/>
        </w:rPr>
        <w:t>.</w:t>
      </w:r>
    </w:p>
    <w:p w:rsidR="00A15C05" w:rsidRPr="00793821" w:rsidRDefault="00793821" w:rsidP="00E91CE0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                </w:t>
      </w:r>
      <w:r w:rsidR="00A15C05" w:rsidRPr="00793821">
        <w:rPr>
          <w:rStyle w:val="c1"/>
          <w:bCs/>
          <w:color w:val="000000"/>
          <w:sz w:val="28"/>
          <w:szCs w:val="28"/>
        </w:rPr>
        <w:t>(Выступление на роди</w:t>
      </w:r>
      <w:r w:rsidRPr="00793821">
        <w:rPr>
          <w:rStyle w:val="c1"/>
          <w:bCs/>
          <w:color w:val="000000"/>
          <w:sz w:val="28"/>
          <w:szCs w:val="28"/>
        </w:rPr>
        <w:t>тельском собрании)</w:t>
      </w:r>
    </w:p>
    <w:p w:rsidR="000A77C3" w:rsidRPr="000A77C3" w:rsidRDefault="00E91CE0" w:rsidP="00E91C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0A77C3" w:rsidRPr="000A77C3">
        <w:rPr>
          <w:rStyle w:val="c1"/>
          <w:color w:val="000000"/>
          <w:sz w:val="28"/>
          <w:szCs w:val="28"/>
        </w:rPr>
        <w:t>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0A77C3" w:rsidRPr="000A77C3" w:rsidRDefault="00E57A23" w:rsidP="00E91C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0A77C3" w:rsidRPr="000A77C3">
        <w:rPr>
          <w:rStyle w:val="c1"/>
          <w:color w:val="000000"/>
          <w:sz w:val="28"/>
          <w:szCs w:val="28"/>
        </w:rPr>
        <w:t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также и способах ее достижения.</w:t>
      </w:r>
    </w:p>
    <w:p w:rsidR="000A77C3" w:rsidRPr="000A77C3" w:rsidRDefault="009E3334" w:rsidP="00E91C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0A77C3" w:rsidRPr="000A77C3">
        <w:rPr>
          <w:rStyle w:val="c1"/>
          <w:color w:val="000000"/>
          <w:sz w:val="28"/>
          <w:szCs w:val="28"/>
        </w:rPr>
        <w:t>Дети 5 лет продолжают проигрывать действия с предметами, в соответствии с реальной действительностью: ребёнок сначала режет хлеб и только потом ставит его на стол перед куклами, один ребёнок подвозит свой экскаватор к грузовичку другого и вываливает воображаемый песок. В игре дети называют свои роли, понимают условность принятых ролей. «Ты будешь врачом, а я приду к тебе лечить дочку» (подразумевает куклу).</w:t>
      </w:r>
      <w:r w:rsidR="00E91CE0">
        <w:rPr>
          <w:rFonts w:ascii="Arial" w:hAnsi="Arial" w:cs="Arial"/>
          <w:color w:val="000000"/>
          <w:sz w:val="28"/>
          <w:szCs w:val="28"/>
        </w:rPr>
        <w:t xml:space="preserve"> </w:t>
      </w:r>
      <w:r w:rsidR="000A77C3" w:rsidRPr="000A77C3">
        <w:rPr>
          <w:rStyle w:val="c1"/>
          <w:color w:val="000000"/>
          <w:sz w:val="28"/>
          <w:szCs w:val="28"/>
        </w:rPr>
        <w:t>Происходит разделение игровых и реальных взаимоотношений. В процессе игры роли могут меняться.</w:t>
      </w:r>
    </w:p>
    <w:p w:rsidR="000A77C3" w:rsidRPr="000A77C3" w:rsidRDefault="00E57A23" w:rsidP="00E91CE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В </w:t>
      </w:r>
      <w:r w:rsidR="000A77C3" w:rsidRPr="000A77C3">
        <w:rPr>
          <w:rStyle w:val="c1"/>
          <w:color w:val="000000"/>
          <w:sz w:val="28"/>
          <w:szCs w:val="28"/>
        </w:rPr>
        <w:t>5 лет сверстники становятся для ребёнка более предпочитаемыми партнёрами по игре, чем взрослый. В общую игру вовлекается от двух до пяти детей, а продолжительность совместных игр составляет в среднем 15-20 мин, в отдельных случаях может достигать и 40-50 мин.</w:t>
      </w:r>
    </w:p>
    <w:p w:rsidR="000A77C3" w:rsidRPr="000A77C3" w:rsidRDefault="00E57A23" w:rsidP="00E91CE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793821">
        <w:rPr>
          <w:rStyle w:val="c1"/>
          <w:color w:val="000000"/>
          <w:sz w:val="28"/>
          <w:szCs w:val="28"/>
        </w:rPr>
        <w:t xml:space="preserve">Ребята </w:t>
      </w:r>
      <w:r w:rsidR="000A77C3" w:rsidRPr="000A77C3">
        <w:rPr>
          <w:rStyle w:val="c1"/>
          <w:color w:val="000000"/>
          <w:sz w:val="28"/>
          <w:szCs w:val="28"/>
        </w:rPr>
        <w:t xml:space="preserve">этого возраста становятся </w:t>
      </w:r>
      <w:proofErr w:type="gramStart"/>
      <w:r w:rsidR="000A77C3" w:rsidRPr="000A77C3">
        <w:rPr>
          <w:rStyle w:val="c1"/>
          <w:color w:val="000000"/>
          <w:sz w:val="28"/>
          <w:szCs w:val="28"/>
        </w:rPr>
        <w:t>более избирательными</w:t>
      </w:r>
      <w:proofErr w:type="gramEnd"/>
      <w:r w:rsidR="000A77C3" w:rsidRPr="000A77C3">
        <w:rPr>
          <w:rStyle w:val="c1"/>
          <w:color w:val="000000"/>
          <w:sz w:val="28"/>
          <w:szCs w:val="28"/>
        </w:rPr>
        <w:t xml:space="preserve"> во взаимоотношениях и общении: у них есть постоянные партнёры по играм (хотя в течение года они могут и поменяться несколько раз), всё более ярко проявляется предпочтение к играм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ролевые высказывания друг друга. При разрешении конфликтов в игре дети всё чаще стараются договориться с партнёром, объяснить свои желания, а не настоять на своём.</w:t>
      </w:r>
    </w:p>
    <w:p w:rsidR="000A77C3" w:rsidRPr="000A77C3" w:rsidRDefault="00793821" w:rsidP="00E91C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0A77C3" w:rsidRPr="000A77C3">
        <w:rPr>
          <w:rStyle w:val="c1"/>
          <w:color w:val="000000"/>
          <w:sz w:val="28"/>
          <w:szCs w:val="28"/>
        </w:rPr>
        <w:t>Особое значение приобретает совместная сюжетно-ролевая игра.</w:t>
      </w:r>
      <w:r w:rsidR="00E91CE0">
        <w:rPr>
          <w:rFonts w:ascii="Arial" w:hAnsi="Arial" w:cs="Arial"/>
          <w:color w:val="000000"/>
          <w:sz w:val="28"/>
          <w:szCs w:val="28"/>
        </w:rPr>
        <w:t xml:space="preserve"> </w:t>
      </w:r>
      <w:r w:rsidR="000A77C3" w:rsidRPr="000A77C3">
        <w:rPr>
          <w:rStyle w:val="c1"/>
          <w:color w:val="000000"/>
          <w:sz w:val="28"/>
          <w:szCs w:val="28"/>
        </w:rPr>
        <w:t>В группе дети любят играть в кафе «</w:t>
      </w:r>
      <w:r w:rsidR="009E3334">
        <w:rPr>
          <w:rStyle w:val="c1"/>
          <w:color w:val="000000"/>
          <w:sz w:val="28"/>
          <w:szCs w:val="28"/>
        </w:rPr>
        <w:t>Сластёна</w:t>
      </w:r>
      <w:r w:rsidR="000A77C3" w:rsidRPr="000A77C3">
        <w:rPr>
          <w:rStyle w:val="c1"/>
          <w:color w:val="000000"/>
          <w:sz w:val="28"/>
          <w:szCs w:val="28"/>
        </w:rPr>
        <w:t>», сюжет строится следующим образом: одни дети исполняют роль работников кафе</w:t>
      </w:r>
      <w:r w:rsidR="009E3334">
        <w:rPr>
          <w:rStyle w:val="c1"/>
          <w:color w:val="000000"/>
          <w:sz w:val="28"/>
          <w:szCs w:val="28"/>
        </w:rPr>
        <w:t xml:space="preserve"> </w:t>
      </w:r>
      <w:r w:rsidR="000A77C3" w:rsidRPr="000A77C3">
        <w:rPr>
          <w:rStyle w:val="c1"/>
          <w:color w:val="000000"/>
          <w:sz w:val="28"/>
          <w:szCs w:val="28"/>
        </w:rPr>
        <w:t>- повар и официант, другие</w:t>
      </w:r>
      <w:r w:rsidR="00E91CE0">
        <w:rPr>
          <w:rStyle w:val="c1"/>
          <w:color w:val="000000"/>
          <w:sz w:val="28"/>
          <w:szCs w:val="28"/>
        </w:rPr>
        <w:t xml:space="preserve"> </w:t>
      </w:r>
      <w:r w:rsidR="000A77C3" w:rsidRPr="000A77C3">
        <w:rPr>
          <w:rStyle w:val="c1"/>
          <w:color w:val="000000"/>
          <w:sz w:val="28"/>
          <w:szCs w:val="28"/>
        </w:rPr>
        <w:t>- посетители. После приготовления различных блюд, дети приглашают в кафе посетителей</w:t>
      </w:r>
      <w:r w:rsidR="009E3334">
        <w:rPr>
          <w:rStyle w:val="c1"/>
          <w:color w:val="000000"/>
          <w:sz w:val="28"/>
          <w:szCs w:val="28"/>
        </w:rPr>
        <w:t xml:space="preserve"> </w:t>
      </w:r>
      <w:r w:rsidR="000A77C3" w:rsidRPr="000A77C3">
        <w:rPr>
          <w:rStyle w:val="c1"/>
          <w:color w:val="000000"/>
          <w:sz w:val="28"/>
          <w:szCs w:val="28"/>
        </w:rPr>
        <w:t xml:space="preserve">- открывают его, посетители выбирают себе </w:t>
      </w:r>
      <w:r w:rsidR="009E3334">
        <w:rPr>
          <w:rStyle w:val="c1"/>
          <w:color w:val="000000"/>
          <w:sz w:val="28"/>
          <w:szCs w:val="28"/>
        </w:rPr>
        <w:t>«вкусняшки», «едят»</w:t>
      </w:r>
      <w:r w:rsidR="00E91CE0">
        <w:rPr>
          <w:rStyle w:val="c1"/>
          <w:color w:val="000000"/>
          <w:sz w:val="28"/>
          <w:szCs w:val="28"/>
        </w:rPr>
        <w:t xml:space="preserve">, расплачиваются </w:t>
      </w:r>
      <w:r w:rsidR="000A77C3" w:rsidRPr="000A77C3">
        <w:rPr>
          <w:rStyle w:val="c1"/>
          <w:color w:val="000000"/>
          <w:sz w:val="28"/>
          <w:szCs w:val="28"/>
        </w:rPr>
        <w:t>воображаемыми деньгами, благодарят перед уходом</w:t>
      </w:r>
      <w:r w:rsidR="009E3334">
        <w:rPr>
          <w:rStyle w:val="c1"/>
          <w:color w:val="000000"/>
          <w:sz w:val="28"/>
          <w:szCs w:val="28"/>
        </w:rPr>
        <w:t>. Увлекательна для них игра «Больница</w:t>
      </w:r>
      <w:r w:rsidR="000A77C3" w:rsidRPr="000A77C3">
        <w:rPr>
          <w:rStyle w:val="c1"/>
          <w:color w:val="000000"/>
          <w:sz w:val="28"/>
          <w:szCs w:val="28"/>
        </w:rPr>
        <w:t>», причём действие игры начинает развиваться не только в каб</w:t>
      </w:r>
      <w:r w:rsidR="00E57A23">
        <w:rPr>
          <w:rStyle w:val="c1"/>
          <w:color w:val="000000"/>
          <w:sz w:val="28"/>
          <w:szCs w:val="28"/>
        </w:rPr>
        <w:t>инете врача, но и на «улице» (с</w:t>
      </w:r>
      <w:r w:rsidR="000A77C3" w:rsidRPr="000A77C3">
        <w:rPr>
          <w:rStyle w:val="c1"/>
          <w:color w:val="000000"/>
          <w:sz w:val="28"/>
          <w:szCs w:val="28"/>
        </w:rPr>
        <w:t>корая помощь), и «дома».</w:t>
      </w:r>
    </w:p>
    <w:p w:rsidR="000A77C3" w:rsidRPr="000A77C3" w:rsidRDefault="009E3334" w:rsidP="00E91C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0A77C3" w:rsidRPr="000A77C3">
        <w:rPr>
          <w:rStyle w:val="c1"/>
          <w:color w:val="000000"/>
          <w:sz w:val="28"/>
          <w:szCs w:val="28"/>
        </w:rPr>
        <w:t>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</w:p>
    <w:p w:rsidR="000A77C3" w:rsidRPr="000A77C3" w:rsidRDefault="00E57A23" w:rsidP="00E91CE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0A77C3" w:rsidRPr="000A77C3">
        <w:rPr>
          <w:rStyle w:val="c1"/>
          <w:color w:val="000000"/>
          <w:sz w:val="28"/>
          <w:szCs w:val="28"/>
        </w:rPr>
        <w:t>тараюсь поддерживать баланс между различными видами игр, подвижными и спокойными, дидактическими и сюжетно-ролевыми.</w:t>
      </w:r>
    </w:p>
    <w:p w:rsidR="000A77C3" w:rsidRPr="000A77C3" w:rsidRDefault="000A77C3" w:rsidP="00E91CE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77C3">
        <w:rPr>
          <w:rStyle w:val="c1"/>
          <w:color w:val="000000"/>
          <w:sz w:val="28"/>
          <w:szCs w:val="28"/>
        </w:rPr>
        <w:lastRenderedPageBreak/>
        <w:t>В группе созд</w:t>
      </w:r>
      <w:r w:rsidR="009E3334">
        <w:rPr>
          <w:rStyle w:val="c1"/>
          <w:color w:val="000000"/>
          <w:sz w:val="28"/>
          <w:szCs w:val="28"/>
        </w:rPr>
        <w:t>аны</w:t>
      </w:r>
      <w:r w:rsidRPr="000A77C3">
        <w:rPr>
          <w:rStyle w:val="c1"/>
          <w:color w:val="000000"/>
          <w:sz w:val="28"/>
          <w:szCs w:val="28"/>
        </w:rPr>
        <w:t xml:space="preserve"> условия для реализации творческого потенциала детей в игре: поощряю самостоятельное придумывание сюжета, импровизацию, свободный выбор ролей и их обмен, использование атрибутов.</w:t>
      </w:r>
      <w:r w:rsidR="009E3334">
        <w:rPr>
          <w:rStyle w:val="c1"/>
          <w:color w:val="000000"/>
          <w:sz w:val="28"/>
          <w:szCs w:val="28"/>
        </w:rPr>
        <w:t xml:space="preserve"> </w:t>
      </w:r>
      <w:r w:rsidRPr="000A77C3">
        <w:rPr>
          <w:rStyle w:val="c1"/>
          <w:color w:val="000000"/>
          <w:sz w:val="28"/>
          <w:szCs w:val="28"/>
        </w:rPr>
        <w:t>А также - способствую развертыванию детьми сложных и длительных игровых сюжетов. Например, если дети выражают желание продолжать начатую игру назавтра или после сна, то помогаю сохранить и развить ситуацию, в случае необходимости предлагаю новые повороты в сюжете.</w:t>
      </w:r>
    </w:p>
    <w:p w:rsidR="000A77C3" w:rsidRPr="000A77C3" w:rsidRDefault="00793821" w:rsidP="00E91C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Мы </w:t>
      </w:r>
      <w:r w:rsidR="000A77C3" w:rsidRPr="000A77C3">
        <w:rPr>
          <w:rStyle w:val="c1"/>
          <w:color w:val="000000"/>
          <w:sz w:val="28"/>
          <w:szCs w:val="28"/>
        </w:rPr>
        <w:t>поощряе</w:t>
      </w:r>
      <w:r>
        <w:rPr>
          <w:rStyle w:val="c1"/>
          <w:color w:val="000000"/>
          <w:sz w:val="28"/>
          <w:szCs w:val="28"/>
        </w:rPr>
        <w:t>м</w:t>
      </w:r>
      <w:r w:rsidR="000A77C3" w:rsidRPr="000A77C3">
        <w:rPr>
          <w:rStyle w:val="c1"/>
          <w:color w:val="000000"/>
          <w:sz w:val="28"/>
          <w:szCs w:val="28"/>
        </w:rPr>
        <w:t xml:space="preserve"> детей придумывать новые более сложные и длительные по сравнению с младшими возрастами игровые сюжеты: коллективно планировать и согласовывать последовательность игровых событий, распределение и реализацию ролей.</w:t>
      </w:r>
    </w:p>
    <w:p w:rsidR="000A77C3" w:rsidRPr="009E3334" w:rsidRDefault="009E3334" w:rsidP="00E91CE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0A77C3" w:rsidRPr="000A77C3">
        <w:rPr>
          <w:rStyle w:val="c1"/>
          <w:color w:val="000000"/>
          <w:sz w:val="28"/>
          <w:szCs w:val="28"/>
        </w:rPr>
        <w:t>чень важно, чтобы дети не только придумывали, но и соблюдали правила игры</w:t>
      </w:r>
      <w:r w:rsidR="00E57A23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="000A77C3" w:rsidRPr="000A77C3">
        <w:rPr>
          <w:rStyle w:val="c1"/>
          <w:color w:val="000000"/>
          <w:sz w:val="28"/>
          <w:szCs w:val="28"/>
        </w:rPr>
        <w:t>Важно побуждать детей менять игровое поведение в ходе реализации сюжета в соответствии с разными ролями партнеров: менять игровую роль и обозначать ее для партнеров без жесткой опоры на ролевые атрибуты; стимулируют развертывание ролевых диалогов. Например, в игре «Гости» ребенку можно предложить принимать на себя роли различных персонажей, в игре «Весёлое такси» детям поочередно предлагается быть водителем, диспетчером и пассажирами.</w:t>
      </w:r>
    </w:p>
    <w:p w:rsidR="000A77C3" w:rsidRPr="000A77C3" w:rsidRDefault="00E57A23" w:rsidP="00E91CE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0A77C3" w:rsidRPr="000A77C3">
        <w:rPr>
          <w:rStyle w:val="c1"/>
          <w:color w:val="000000"/>
          <w:sz w:val="28"/>
          <w:szCs w:val="28"/>
        </w:rPr>
        <w:t>В ходе процессуальной игры ребенка, взрослый с помощью косвенных приемов (вопросов, предложений, подсказок, проблемных ситуаций, использование ролевых атрибутов), побуждает ребенка взять на себя какую-либо роль и наделить ею партнера. Например, девочка кормит или одевает куклу. Воспитатель может спросить: «Т</w:t>
      </w:r>
      <w:r w:rsidR="009E3334">
        <w:rPr>
          <w:rStyle w:val="c1"/>
          <w:color w:val="000000"/>
          <w:sz w:val="28"/>
          <w:szCs w:val="28"/>
        </w:rPr>
        <w:t>ы мама? Как зовут твою дочку?» и</w:t>
      </w:r>
      <w:r w:rsidR="000A77C3" w:rsidRPr="000A77C3">
        <w:rPr>
          <w:rStyle w:val="c1"/>
          <w:color w:val="000000"/>
          <w:sz w:val="28"/>
          <w:szCs w:val="28"/>
        </w:rPr>
        <w:t>ли от имени куклы обратиться к маме: «Мама, я хочу попить молочка».</w:t>
      </w:r>
      <w:r w:rsidR="009E333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</w:t>
      </w:r>
      <w:r w:rsidR="000A77C3" w:rsidRPr="000A77C3">
        <w:rPr>
          <w:rStyle w:val="c1"/>
          <w:color w:val="000000"/>
          <w:sz w:val="28"/>
          <w:szCs w:val="28"/>
        </w:rPr>
        <w:t>омога</w:t>
      </w:r>
      <w:r>
        <w:rPr>
          <w:rStyle w:val="c1"/>
          <w:color w:val="000000"/>
          <w:sz w:val="28"/>
          <w:szCs w:val="28"/>
        </w:rPr>
        <w:t>ю</w:t>
      </w:r>
      <w:r w:rsidR="000A77C3" w:rsidRPr="000A77C3">
        <w:rPr>
          <w:rStyle w:val="c1"/>
          <w:color w:val="000000"/>
          <w:sz w:val="28"/>
          <w:szCs w:val="28"/>
        </w:rPr>
        <w:t xml:space="preserve"> расширить диапазон игровых действий в рамках выбранного ребенком сюжета и выстраивать их в логической последовательности. Например, сначала приготовить еду, затем накормить куклу, потом отправиться с ней на прогулку и т.п.</w:t>
      </w:r>
      <w:r w:rsidR="009E3334">
        <w:rPr>
          <w:rFonts w:ascii="Arial" w:hAnsi="Arial" w:cs="Arial"/>
          <w:color w:val="000000"/>
          <w:sz w:val="28"/>
          <w:szCs w:val="28"/>
        </w:rPr>
        <w:t xml:space="preserve"> </w:t>
      </w:r>
      <w:r w:rsidR="000A77C3" w:rsidRPr="000A77C3">
        <w:rPr>
          <w:rStyle w:val="c1"/>
          <w:color w:val="000000"/>
          <w:sz w:val="28"/>
          <w:szCs w:val="28"/>
        </w:rPr>
        <w:t>Стимулирую детей к расширению репертуара игровых сюжетов, гармонично включаясь в игру или предлагая для разыгрывания сюжет прочитанной сказки, недавно виденного интересного события и т.п.</w:t>
      </w:r>
    </w:p>
    <w:p w:rsidR="000A77C3" w:rsidRPr="000A77C3" w:rsidRDefault="009E3334" w:rsidP="00E91CE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0A77C3" w:rsidRPr="000A77C3">
        <w:rPr>
          <w:rStyle w:val="c1"/>
          <w:color w:val="000000"/>
          <w:sz w:val="28"/>
          <w:szCs w:val="28"/>
        </w:rPr>
        <w:t>Организую дидактические игры, способствующие всестороннему развитию детей:</w:t>
      </w:r>
    </w:p>
    <w:p w:rsidR="000A77C3" w:rsidRPr="000A77C3" w:rsidRDefault="000A77C3" w:rsidP="00E91CE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A77C3">
        <w:rPr>
          <w:rStyle w:val="c1"/>
          <w:color w:val="000000"/>
          <w:sz w:val="28"/>
          <w:szCs w:val="28"/>
        </w:rPr>
        <w:t>развитию общения детей друг с другом («подарки», «лови, лови», «спектакль игрушек» и др.); развитию произвольного поведения («лохматый пес», «кто раньше дойдет до флажка» и др.); интеллектуальному развитию: восприятию, внимания, памяти, мышления, воображения (групповые игры «отгадай, что в мешочке», «пирамидки», «раз, два, три — говори»), индивидуальные (лото, мозаика, разрезные картинки и др.).</w:t>
      </w:r>
      <w:proofErr w:type="gramEnd"/>
    </w:p>
    <w:p w:rsidR="000A77C3" w:rsidRPr="000A77C3" w:rsidRDefault="000A77C3" w:rsidP="00E91CE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77C3">
        <w:rPr>
          <w:rStyle w:val="c1"/>
          <w:color w:val="000000"/>
          <w:sz w:val="28"/>
          <w:szCs w:val="28"/>
        </w:rPr>
        <w:t>Организую игры - забавы, основанные на народных фольклорных сюжетах: потешка «Воевода», «Золотые ворота» и другие.</w:t>
      </w:r>
    </w:p>
    <w:p w:rsidR="000A77C3" w:rsidRPr="000A77C3" w:rsidRDefault="00E57A23" w:rsidP="00E91CE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0A77C3" w:rsidRPr="000A77C3">
        <w:rPr>
          <w:rStyle w:val="c1"/>
          <w:color w:val="000000"/>
          <w:sz w:val="28"/>
          <w:szCs w:val="28"/>
        </w:rPr>
        <w:t xml:space="preserve">Взрослые уважают право ребенка на выбор любой (индивидуальной или коллективной, дидактической или по собственному </w:t>
      </w:r>
      <w:proofErr w:type="gramStart"/>
      <w:r w:rsidR="000A77C3" w:rsidRPr="000A77C3">
        <w:rPr>
          <w:rStyle w:val="c1"/>
          <w:color w:val="000000"/>
          <w:sz w:val="28"/>
          <w:szCs w:val="28"/>
        </w:rPr>
        <w:t xml:space="preserve">сюжету) </w:t>
      </w:r>
      <w:proofErr w:type="gramEnd"/>
      <w:r w:rsidR="000A77C3" w:rsidRPr="000A77C3">
        <w:rPr>
          <w:rStyle w:val="c1"/>
          <w:color w:val="000000"/>
          <w:sz w:val="28"/>
          <w:szCs w:val="28"/>
        </w:rPr>
        <w:t>игры, применяют обучающие приемы в косвенной форме, не разрушая текущую игру.</w:t>
      </w:r>
    </w:p>
    <w:p w:rsidR="000A77C3" w:rsidRPr="000A77C3" w:rsidRDefault="00E57A23" w:rsidP="00E91CE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proofErr w:type="gramStart"/>
      <w:r w:rsidR="000A77C3" w:rsidRPr="000A77C3">
        <w:rPr>
          <w:rStyle w:val="c1"/>
          <w:color w:val="000000"/>
          <w:sz w:val="28"/>
          <w:szCs w:val="28"/>
        </w:rPr>
        <w:t xml:space="preserve">Создают атмосферу жизнерадостности и увлеченности игрой: не регламентируют ее, избегают воспроизведения трафаретных и однообразных сюжетов и действий; внимательно и тактично наблюдают за свободной игрой детей, включаясь в нее, по мере необходимости, как равноправный партнер; играя с детьми, взрослые </w:t>
      </w:r>
      <w:r w:rsidR="000A77C3" w:rsidRPr="000A77C3">
        <w:rPr>
          <w:rStyle w:val="c1"/>
          <w:color w:val="000000"/>
          <w:sz w:val="28"/>
          <w:szCs w:val="28"/>
        </w:rPr>
        <w:lastRenderedPageBreak/>
        <w:t>творчески включаются в игру, заражая детей своим интересом, яркими эмоциями, используя выразительные движения, мимику, интонированную речь.</w:t>
      </w:r>
      <w:proofErr w:type="gramEnd"/>
    </w:p>
    <w:p w:rsidR="000A77C3" w:rsidRPr="000A77C3" w:rsidRDefault="00E57A23" w:rsidP="00E91CE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0A77C3" w:rsidRPr="000A77C3">
        <w:rPr>
          <w:rStyle w:val="c1"/>
          <w:color w:val="000000"/>
          <w:sz w:val="28"/>
          <w:szCs w:val="28"/>
        </w:rPr>
        <w:t>В организации игровой деятельности воспитатели реализуют индивидуальный подход с учетом возрастных особенностей детей: предлагают игры, направленные на разрешение конфликтных ситуаций, на освоение нравственных норм и правил поведения, на повышение активности застенчивых детей с недостатками в развитии, на совершенствование самоконтроля у излишне расторможенных и агрессивных де</w:t>
      </w:r>
      <w:r w:rsidR="009E3334">
        <w:rPr>
          <w:rStyle w:val="c1"/>
          <w:color w:val="000000"/>
          <w:sz w:val="28"/>
          <w:szCs w:val="28"/>
        </w:rPr>
        <w:t>тей.</w:t>
      </w:r>
    </w:p>
    <w:p w:rsidR="00864D7B" w:rsidRPr="000A77C3" w:rsidRDefault="00864D7B" w:rsidP="00E91CE0">
      <w:pPr>
        <w:spacing w:line="240" w:lineRule="auto"/>
        <w:rPr>
          <w:sz w:val="28"/>
          <w:szCs w:val="28"/>
        </w:rPr>
      </w:pPr>
    </w:p>
    <w:sectPr w:rsidR="00864D7B" w:rsidRPr="000A77C3" w:rsidSect="000A77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7C3"/>
    <w:rsid w:val="000A77C3"/>
    <w:rsid w:val="00541172"/>
    <w:rsid w:val="005546D9"/>
    <w:rsid w:val="005E4AD2"/>
    <w:rsid w:val="00793821"/>
    <w:rsid w:val="00864D7B"/>
    <w:rsid w:val="009E3334"/>
    <w:rsid w:val="00A15C05"/>
    <w:rsid w:val="00E57A23"/>
    <w:rsid w:val="00E9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A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A77C3"/>
  </w:style>
  <w:style w:type="paragraph" w:customStyle="1" w:styleId="c4">
    <w:name w:val="c4"/>
    <w:basedOn w:val="a"/>
    <w:rsid w:val="000A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A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A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Надежда</cp:lastModifiedBy>
  <cp:revision>6</cp:revision>
  <dcterms:created xsi:type="dcterms:W3CDTF">2016-10-01T08:45:00Z</dcterms:created>
  <dcterms:modified xsi:type="dcterms:W3CDTF">2023-02-19T05:05:00Z</dcterms:modified>
</cp:coreProperties>
</file>