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29" w:rsidRPr="00614B29" w:rsidRDefault="000A4C44" w:rsidP="000A4C44">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614B29" w:rsidRPr="00614B29">
        <w:rPr>
          <w:rFonts w:ascii="Times New Roman" w:hAnsi="Times New Roman" w:cs="Times New Roman"/>
          <w:b/>
          <w:sz w:val="28"/>
          <w:szCs w:val="28"/>
          <w:shd w:val="clear" w:color="auto" w:fill="FFFFFF"/>
        </w:rPr>
        <w:t>Покупайте игрушки осознанно</w:t>
      </w:r>
      <w:r w:rsidR="00614B29">
        <w:rPr>
          <w:rFonts w:ascii="Times New Roman" w:hAnsi="Times New Roman" w:cs="Times New Roman"/>
          <w:b/>
          <w:sz w:val="28"/>
          <w:szCs w:val="28"/>
          <w:shd w:val="clear" w:color="auto" w:fill="FFFFFF"/>
        </w:rPr>
        <w:t>.</w:t>
      </w:r>
    </w:p>
    <w:p w:rsidR="000A4C44" w:rsidRDefault="00614B29" w:rsidP="000A4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(Информация для родителей).</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Наши дети живут в игрушечном раю. Каких только чудес света не предлагают производители, соревнующиеся за внимание детей и деньги родителей! Игрушки становятся все более разнообразными и продуманными: одни в деталях воспроизводят окружающую жизнь, другие задают вопросы - и предлагают готовые ответы. Что происходит в этих условиях с детской фантазией, творческими навыками?</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Прощай, фантазия!</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Мы не откроем Америку, если признаем, что детские психологи и педагоги бьют тревогу: современные игрушки в зародыше уничтожают в детях креатив. Чем более «навороченная» игрушка, чем больше в ней заложено игровых функций, чем сильнее она похожа на свой «живой» аналог - тем меньше у детей поводов придумать игры самим, «дофантазировать» или доработать внешний облик до отдаленного сходства с «оригиналом».</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Результат знаком каждому родителю: еще неделю назад малыш мечтал об игрушке, просил о ней, вчера - получил предмет страсти, прыгал от радости полчаса и еще два часа нажимал на кнопочки, а сегодня - даже не подходит. И дело не в том, что ребенок разбалован или пресыщен. Он просто не умеет с такой игрушкой играть, не понимает, что делать с ней теперь, когда все кнопочки нажаты по сто раз, столько же прозвучала песенка, и загорелись лампочки.</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«навороченных» кнопочных игрушках любой игровой результат предсказуем или даже заранее известен. Это превращает ребенка из активного участника игры в пассивного (скучающего) наблюдателя, активность головного мозга при этом снижается, развитие - тормозится.</w:t>
      </w:r>
    </w:p>
    <w:p w:rsidR="000A4C44" w:rsidRDefault="000A4C44" w:rsidP="000A4C44">
      <w:pPr>
        <w:spacing w:after="0" w:line="240" w:lineRule="auto"/>
        <w:rPr>
          <w:rFonts w:ascii="Times New Roman" w:hAnsi="Times New Roman" w:cs="Times New Roman"/>
          <w:b/>
          <w:sz w:val="28"/>
          <w:szCs w:val="28"/>
        </w:rPr>
      </w:pPr>
      <w:r>
        <w:rPr>
          <w:rFonts w:ascii="Times New Roman" w:hAnsi="Times New Roman" w:cs="Times New Roman"/>
          <w:b/>
          <w:sz w:val="28"/>
          <w:szCs w:val="28"/>
          <w:shd w:val="clear" w:color="auto" w:fill="FFFFFF"/>
        </w:rPr>
        <w:t>Игрушечное зло</w:t>
      </w:r>
      <w:r>
        <w:rPr>
          <w:rFonts w:ascii="Times New Roman" w:hAnsi="Times New Roman" w:cs="Times New Roman"/>
          <w:b/>
          <w:sz w:val="28"/>
          <w:szCs w:val="28"/>
        </w:rPr>
        <w:t xml:space="preserve">. </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Психологи и педагоги утверждают, что некоторые игрушки могут нанести вред ребёнку, так как они препятствуют развитию детской фантазии. Упоминаются в первую очередь:</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интерактивные куклы, которые поют песенки и произносят фразы;</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планшеты и детские компьютеры (которые предлагают детям простые викторины и игры);</w:t>
      </w:r>
    </w:p>
    <w:p w:rsidR="000A4C44" w:rsidRDefault="000A4C44" w:rsidP="000A4C4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куклы с принадлежностями, которые достоверно копируют «взрослую» жизнь: домики, машины, наряды, сумочки и т.д.;</w:t>
      </w:r>
      <w:proofErr w:type="gramEnd"/>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самолеты-машины-корабли на пультах управления;</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любые «кнопочные» игрушки, которые что-то делают при нажатии кнопок. В «черный список» попали, как ни странно, лего-конструкторы: многие родители запрещают детям разбирать собранные Лего-игрушки, и те стоят на полках в виде «музейных экспонатов».</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Будет несправедливо по отношению к игрушкам и их производителям утверждать, что они - абсолютное зло. Большинство игрушек имеют несомненные достоинства: они развивают мелкую моторику, цветовое и слуховое восприятие, осязание, расширяют кругозор, улучшают координацию движений, а самое главное, что они помогают детям ближе </w:t>
      </w:r>
      <w:r>
        <w:rPr>
          <w:rFonts w:ascii="Times New Roman" w:hAnsi="Times New Roman" w:cs="Times New Roman"/>
          <w:sz w:val="28"/>
          <w:szCs w:val="28"/>
          <w:shd w:val="clear" w:color="auto" w:fill="FFFFFF"/>
        </w:rPr>
        <w:lastRenderedPageBreak/>
        <w:t>познакомиться с окружающим миром, в том числе и с миром взрослых. Многие игрушки тренируют скорость реакции, память, логику.</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Если верить социологам, выбирая игрушки детям, мы руководствуемся тремя основными мотивами:</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покупаем игрушки, которых нам не хватало в детстве;</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предпочитаем подобные тем, что любили сами;</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выбираем под влиянием моды и рекламы.</w:t>
      </w:r>
    </w:p>
    <w:p w:rsidR="000A4C44" w:rsidRDefault="000A4C44" w:rsidP="000A4C4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Очевидно, что из трех мотивов для покупки, два (первый и третий) «работают» в пользу ярких, привлекательных, дорогостоящих, невиданных во времена нашего детства «навороченных» игрушек.</w:t>
      </w:r>
      <w:proofErr w:type="gramEnd"/>
    </w:p>
    <w:p w:rsidR="000A4C44" w:rsidRDefault="000A4C44" w:rsidP="000A4C44">
      <w:pPr>
        <w:spacing w:after="0" w:line="240" w:lineRule="auto"/>
        <w:rPr>
          <w:rFonts w:ascii="Times New Roman" w:hAnsi="Times New Roman" w:cs="Times New Roman"/>
          <w:b/>
          <w:sz w:val="28"/>
          <w:szCs w:val="28"/>
        </w:rPr>
      </w:pPr>
      <w:r>
        <w:rPr>
          <w:rFonts w:ascii="Times New Roman" w:hAnsi="Times New Roman" w:cs="Times New Roman"/>
          <w:b/>
          <w:sz w:val="28"/>
          <w:szCs w:val="28"/>
          <w:shd w:val="clear" w:color="auto" w:fill="FFFFFF"/>
        </w:rPr>
        <w:t>Не надумана ли проблема?</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Начнем с того, что тревогу бьют не британские ученые, и опасения основаны на многочисленных проведенных исследованиях. Проблема дорогих «навороченных» игрушек не в том, что они вредят развитию фантазии или препятствуют ему, а в том, что просто фантазию не развивают. С детьми же упущенные возможности - зачастую шаг назад. Ребенок, который в детстве не научился фантазировать, творить, выходить за привычные рамки, едва ли приобретет эту «волшебную» (и чрезвычайно полезную для карьеры и личностного развития) способность во взрослом возрасте.</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И все же по-настоящему вредны детям только:</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 игрушки, содержащие опасные химические вещества (фенол, формальдегид, свинец);</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игрушки, отрицательно влияющие на психику ребенка (уродливые, агрессивные и т.д.).</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Покупать или не покупать - вот в чем вопрос?</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Ответственному родителю, ребенок которого будет умолять в магазине о покупке детского планшета или кукольного домика для Барби, предстоит выбрать один из вариантов решений:</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1. Категорически не покупать такие игрушки</w:t>
      </w:r>
      <w:r>
        <w:rPr>
          <w:rFonts w:ascii="Times New Roman" w:hAnsi="Times New Roman" w:cs="Times New Roman"/>
          <w:sz w:val="28"/>
          <w:szCs w:val="28"/>
        </w:rPr>
        <w:t>.</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Эта ситуация настолько же далека от реальности, как отказ от покупки попкорна и чипсов (из-за их вредности для желудка) или отказ от походов в кино на мультфильмы в 3D (из-за опасности для зрения). Мы стараемся свести к нулю эти проявления «родительской бесхарактерности», но совсем избавиться от них получится едва ли - уж очень эффективную рекламу создают детские маркетологи, уж слишком влиятельно детское окружение, уж слишком хочется порадовать ребенка и доказать, что он «не хуже других».</w:t>
      </w:r>
    </w:p>
    <w:p w:rsidR="000A4C44" w:rsidRDefault="000A4C44" w:rsidP="000A4C4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Психологи утверждают, что проблема заключается не в самом существовании «навороченных» игрушек, а в том, что взрослые делают своих детей «потребителями», покупая все больше и больше игрушек из мультфильмов и рекламы. В лучшем случае ребенок проигрывает лишь сюжеты мультиков. Обычно же дети, привыкшие к коллекционным покупкам, просто накапливают их, и при удобном случае устраивают истерику, если им не покупают новую игрушку. Значит, не надо вообще </w:t>
      </w:r>
      <w:r>
        <w:rPr>
          <w:rFonts w:ascii="Times New Roman" w:hAnsi="Times New Roman" w:cs="Times New Roman"/>
          <w:sz w:val="28"/>
          <w:szCs w:val="28"/>
          <w:shd w:val="clear" w:color="auto" w:fill="FFFFFF"/>
        </w:rPr>
        <w:lastRenderedPageBreak/>
        <w:t>покупать такие игрушки? Надо! Но сначала нужно научить ребенка играть, научить ценить их.</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2. Покупать такие игрушки «под давлением» - и надеяться на лучшее</w:t>
      </w:r>
      <w:r>
        <w:rPr>
          <w:rFonts w:ascii="Times New Roman" w:hAnsi="Times New Roman" w:cs="Times New Roman"/>
          <w:sz w:val="28"/>
          <w:szCs w:val="28"/>
        </w:rPr>
        <w:t>.</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Что поделать, если ребенок сильно просит, денег на игрушку хватает, а на коробке перечислены десять причин, почему это «чудо детской техники» полезно и «совершенно необходимо» ребенку? Вероятно, купить – и надеяться, что действительно полезно.</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Мнение психологов</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У каждого времени свои игрушки, поэтому нельзя однозначно сказать, необходимо покупать «супер-новые» игрушки или, наоборот, недопустимо. Это личное дело каждого родителя, каждой семьи. Главное, что любая игрушка должна быть подобрана со смыслом. Выбирая «навороченную» игрушку, спросите себя: кому вы ее покупаете - себе или ребенку?»</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3. Покупать такие игрушки в меру, соблюдая соотношение хотя бы «1:1» с игрушками нашего детства</w:t>
      </w:r>
      <w:r>
        <w:rPr>
          <w:rFonts w:ascii="Times New Roman" w:hAnsi="Times New Roman" w:cs="Times New Roman"/>
          <w:sz w:val="28"/>
          <w:szCs w:val="28"/>
        </w:rPr>
        <w:t xml:space="preserve">. </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Берете детский планшет - прихватывайте металлический конструктор с болтиками-винтиками, покупаете говорящего мишку - не забудьте о мозаике, пирамидке, кубиках. Только кажется, что на фоне «разрекламированных» собратьев ребенок к обычным игрушкам даже не притронется. Удовлетворив любопытство, вдоволь понажимав кнопочки и выучив все стишки и речёвки наизусть, ребенок, скорее всего, возьмется за те игрушки, к которым не будет приложена подробная инструкция.</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4. Покупать такие игрушки - и подключать собственную фантазию ради развития фантазии детской</w:t>
      </w:r>
      <w:r>
        <w:rPr>
          <w:rFonts w:ascii="Times New Roman" w:hAnsi="Times New Roman" w:cs="Times New Roman"/>
          <w:sz w:val="28"/>
          <w:szCs w:val="28"/>
        </w:rPr>
        <w:t>.</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Если вы считаете, что «навороченные» игрушки - необходимое и неизбежное зло, то почему бы не свести его к минимуму? Например, так:</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Покупая ребенку, дорогой набор Лего, разрешите ему разбирать готовую игрушку на детали - чтобы придумать другую, уже самостоятельно, без подсказок от производителя. Можно также дополнить купленный ранее набор специальным набором для творчества от того же Лего (комплект из различных деталей, которые можно превратить во что угодно).</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Бабушка подарила малышу детский компьютер с викторинами? Устройте соревнование для кукол и мишек - кто лучше справится с заданиями и ответит на вопросы. Заодно предложите ребенку придумать другие задания, составить новые вопросы, в программу компьютера не заложенные.</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Дочь попросила на день рождения куклу с чемоданом готовых платьев? Понаряжайте подарок вместе, поиграйте в ролевые игры. Придумайте и сшейте новые наряды, а затем устройте показ мод.</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Для большинства игрушек семейства «кнопочных» придумать игровые функции сложно. Значит, просто чаще устраивайте ярмарки игрушек или домашние распродажи: меняйтесь игрушками (пусть даже похожими) с друзьями. В общем, если «навороченные» игрушки приносят какую-либо пользу - пусть даже не пользу фантазии - умножайте ее!</w:t>
      </w:r>
    </w:p>
    <w:p w:rsidR="000A4C44" w:rsidRDefault="000A4C44" w:rsidP="000A4C4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Любые игрушки могут быть очень даже полезными, - или стать «пылесборниками». Важно, чтобы ребенок умел играть: в норме для детей до </w:t>
      </w:r>
      <w:r>
        <w:rPr>
          <w:rFonts w:ascii="Times New Roman" w:hAnsi="Times New Roman" w:cs="Times New Roman"/>
          <w:sz w:val="28"/>
          <w:szCs w:val="28"/>
          <w:shd w:val="clear" w:color="auto" w:fill="FFFFFF"/>
        </w:rPr>
        <w:lastRenderedPageBreak/>
        <w:t xml:space="preserve">семи лет ведущим видом деятельности является игра, на нее ребенок нацелен. У всех игрушек есть определенные функции. </w:t>
      </w:r>
      <w:proofErr w:type="gramStart"/>
      <w:r>
        <w:rPr>
          <w:rFonts w:ascii="Times New Roman" w:hAnsi="Times New Roman" w:cs="Times New Roman"/>
          <w:sz w:val="28"/>
          <w:szCs w:val="28"/>
          <w:shd w:val="clear" w:color="auto" w:fill="FFFFFF"/>
        </w:rPr>
        <w:t>Например, «навороченные» детские игрушки (роботы, планшеты, конструкторы и т.д.), помимо развития мелкой моторики, интеллекта, усидчивости - созданы для ознакомления с миром взрослых.</w:t>
      </w:r>
      <w:proofErr w:type="gramEnd"/>
      <w:r>
        <w:rPr>
          <w:rFonts w:ascii="Times New Roman" w:hAnsi="Times New Roman" w:cs="Times New Roman"/>
          <w:sz w:val="28"/>
          <w:szCs w:val="28"/>
          <w:shd w:val="clear" w:color="auto" w:fill="FFFFFF"/>
        </w:rPr>
        <w:t xml:space="preserve"> А фантазия - она в момент игры в любом случае развивается: например, играя с роботом, ребенок может додумывать недостающие функции. Поэтому так важно научить ребенка играть - тогда и фантазия тоже не будет стоять на месте.</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Единственный вопрос, в какое русло она направится? Ведь играя куклами-монстрами, агрессивными игрушками, игрушками с сексуальным подтекстом, ребенок додумывает негативные сюжеты, часто связанные с насилием и жестокостью. Что касается творческих навыков - «навороченные» игрушки на их развитие действительно не нацелены. Поэтому, выбирая игрушку ребенку, пытайтесь понять, для чего она, какую функцию вы в нее вкладываете.</w:t>
      </w:r>
    </w:p>
    <w:p w:rsidR="000A4C44" w:rsidRDefault="000A4C44" w:rsidP="000A4C44">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Памятка родителям:</w:t>
      </w:r>
    </w:p>
    <w:p w:rsidR="000A4C44" w:rsidRDefault="000A4C44" w:rsidP="000A4C4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Играйте с ребёнком, ежедневно хотя бы по двадцать минут в ролевые активные игры. Даже если очень не хочется - буквально возьмите игрушки и играйте. </w:t>
      </w:r>
    </w:p>
    <w:p w:rsidR="000A4C44" w:rsidRDefault="000A4C44" w:rsidP="000A4C4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Покупайте игрушки осознанно, а не для того, чтобы «дитя не плакало». </w:t>
      </w:r>
    </w:p>
    <w:p w:rsidR="000A4C44" w:rsidRDefault="000A4C44" w:rsidP="000A4C44">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3. Делайте вместе с детьми самодельные игрушки, лепите фигурки, стройте домики, трассы для машин и т.д.».</w:t>
      </w:r>
    </w:p>
    <w:p w:rsidR="000A4C44" w:rsidRDefault="000A4C44" w:rsidP="000A4C44">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Какие бы игрушки мы ни покупали своим детям - обычные, экологически-чистые, деревянные, тряпичные, кнопочные, сборно-разборные или говорящие, основной способ сделать так, чтобы эти покупки приносили пользу - играйте с ребенком. Научите малыша играть - и он с любой, даже невероятно скучной игрушкой, что-нибудь придумает. Человек - существо эволюционное, а «навороченные» игрушки - реальность современного мира, поэтому дети будут приспосабливаться к этой реальности, как сумеют. Наша задача - сделать, чтобы «сумели» хорошо.</w:t>
      </w:r>
    </w:p>
    <w:p w:rsidR="00755E66" w:rsidRPr="00772DD2" w:rsidRDefault="00755E66" w:rsidP="00772DD2">
      <w:pPr>
        <w:rPr>
          <w:rFonts w:ascii="Times New Roman" w:hAnsi="Times New Roman" w:cs="Times New Roman"/>
          <w:sz w:val="28"/>
          <w:szCs w:val="28"/>
        </w:rPr>
      </w:pPr>
    </w:p>
    <w:sectPr w:rsidR="00755E66" w:rsidRPr="00772DD2" w:rsidSect="009553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5C" w:rsidRDefault="00D65E5C" w:rsidP="00060633">
      <w:pPr>
        <w:spacing w:after="0" w:line="240" w:lineRule="auto"/>
      </w:pPr>
      <w:r>
        <w:separator/>
      </w:r>
    </w:p>
  </w:endnote>
  <w:endnote w:type="continuationSeparator" w:id="0">
    <w:p w:rsidR="00D65E5C" w:rsidRDefault="00D65E5C" w:rsidP="00060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5C" w:rsidRDefault="00D65E5C" w:rsidP="00060633">
      <w:pPr>
        <w:spacing w:after="0" w:line="240" w:lineRule="auto"/>
      </w:pPr>
      <w:r>
        <w:separator/>
      </w:r>
    </w:p>
  </w:footnote>
  <w:footnote w:type="continuationSeparator" w:id="0">
    <w:p w:rsidR="00D65E5C" w:rsidRDefault="00D65E5C" w:rsidP="00060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5A"/>
    <w:multiLevelType w:val="hybridMultilevel"/>
    <w:tmpl w:val="9182A7DE"/>
    <w:lvl w:ilvl="0" w:tplc="934C7236">
      <w:start w:val="1"/>
      <w:numFmt w:val="decimal"/>
      <w:lvlText w:val="%1."/>
      <w:lvlJc w:val="left"/>
      <w:pPr>
        <w:ind w:left="720" w:hanging="360"/>
      </w:pPr>
      <w:rPr>
        <w:rFonts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A333A"/>
    <w:multiLevelType w:val="hybridMultilevel"/>
    <w:tmpl w:val="0B9CC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91CCD"/>
    <w:rsid w:val="00002876"/>
    <w:rsid w:val="000463D7"/>
    <w:rsid w:val="00050E04"/>
    <w:rsid w:val="00060633"/>
    <w:rsid w:val="00075F5F"/>
    <w:rsid w:val="000A370E"/>
    <w:rsid w:val="000A4C44"/>
    <w:rsid w:val="000B6FC9"/>
    <w:rsid w:val="000C743E"/>
    <w:rsid w:val="000D5B8D"/>
    <w:rsid w:val="000E72C2"/>
    <w:rsid w:val="00103F9D"/>
    <w:rsid w:val="0015475C"/>
    <w:rsid w:val="00154F8B"/>
    <w:rsid w:val="00176CE2"/>
    <w:rsid w:val="001B1194"/>
    <w:rsid w:val="001C67F8"/>
    <w:rsid w:val="001F71AE"/>
    <w:rsid w:val="002005F7"/>
    <w:rsid w:val="002011CF"/>
    <w:rsid w:val="00282356"/>
    <w:rsid w:val="00294D33"/>
    <w:rsid w:val="002A5C74"/>
    <w:rsid w:val="002A7B7B"/>
    <w:rsid w:val="002C3230"/>
    <w:rsid w:val="002E497C"/>
    <w:rsid w:val="002E5F46"/>
    <w:rsid w:val="002F0704"/>
    <w:rsid w:val="002F5E33"/>
    <w:rsid w:val="00341112"/>
    <w:rsid w:val="00353DEE"/>
    <w:rsid w:val="00391CD4"/>
    <w:rsid w:val="00392E6B"/>
    <w:rsid w:val="003A5D72"/>
    <w:rsid w:val="003B053D"/>
    <w:rsid w:val="003C4492"/>
    <w:rsid w:val="003D0778"/>
    <w:rsid w:val="003D6866"/>
    <w:rsid w:val="003E5752"/>
    <w:rsid w:val="003E5D34"/>
    <w:rsid w:val="003E6D43"/>
    <w:rsid w:val="003F2B8E"/>
    <w:rsid w:val="004118B8"/>
    <w:rsid w:val="00420C4E"/>
    <w:rsid w:val="00442384"/>
    <w:rsid w:val="00446FED"/>
    <w:rsid w:val="004A7521"/>
    <w:rsid w:val="004D4528"/>
    <w:rsid w:val="00515B02"/>
    <w:rsid w:val="00523E3B"/>
    <w:rsid w:val="005D0CB0"/>
    <w:rsid w:val="00614B29"/>
    <w:rsid w:val="006F306C"/>
    <w:rsid w:val="006F6126"/>
    <w:rsid w:val="0070104D"/>
    <w:rsid w:val="007272B5"/>
    <w:rsid w:val="00755E66"/>
    <w:rsid w:val="007669EE"/>
    <w:rsid w:val="00772DD2"/>
    <w:rsid w:val="007A069B"/>
    <w:rsid w:val="007B5B98"/>
    <w:rsid w:val="007C0769"/>
    <w:rsid w:val="007D5FF2"/>
    <w:rsid w:val="00815FC1"/>
    <w:rsid w:val="00840BCE"/>
    <w:rsid w:val="0088096D"/>
    <w:rsid w:val="00885CBD"/>
    <w:rsid w:val="008E09F7"/>
    <w:rsid w:val="008E4DD0"/>
    <w:rsid w:val="00904205"/>
    <w:rsid w:val="00906F89"/>
    <w:rsid w:val="00932784"/>
    <w:rsid w:val="00946E30"/>
    <w:rsid w:val="009553C5"/>
    <w:rsid w:val="00957494"/>
    <w:rsid w:val="0096684C"/>
    <w:rsid w:val="00975B9F"/>
    <w:rsid w:val="009D5B78"/>
    <w:rsid w:val="009D6C24"/>
    <w:rsid w:val="009E7BC1"/>
    <w:rsid w:val="009F10BB"/>
    <w:rsid w:val="00A078E3"/>
    <w:rsid w:val="00A3231B"/>
    <w:rsid w:val="00A50996"/>
    <w:rsid w:val="00A5184E"/>
    <w:rsid w:val="00A57236"/>
    <w:rsid w:val="00A82232"/>
    <w:rsid w:val="00AC41FD"/>
    <w:rsid w:val="00AC56DE"/>
    <w:rsid w:val="00AE029D"/>
    <w:rsid w:val="00AE5413"/>
    <w:rsid w:val="00B03B52"/>
    <w:rsid w:val="00B07613"/>
    <w:rsid w:val="00B15108"/>
    <w:rsid w:val="00B24874"/>
    <w:rsid w:val="00B248CF"/>
    <w:rsid w:val="00B915A6"/>
    <w:rsid w:val="00B95AC0"/>
    <w:rsid w:val="00BD575A"/>
    <w:rsid w:val="00BE501C"/>
    <w:rsid w:val="00C111EA"/>
    <w:rsid w:val="00C32146"/>
    <w:rsid w:val="00C57D44"/>
    <w:rsid w:val="00C73A3E"/>
    <w:rsid w:val="00C91CCD"/>
    <w:rsid w:val="00C92AAA"/>
    <w:rsid w:val="00CC7C67"/>
    <w:rsid w:val="00CF627D"/>
    <w:rsid w:val="00D00BB9"/>
    <w:rsid w:val="00D35A62"/>
    <w:rsid w:val="00D46C00"/>
    <w:rsid w:val="00D63370"/>
    <w:rsid w:val="00D65E5C"/>
    <w:rsid w:val="00D6775C"/>
    <w:rsid w:val="00D85F70"/>
    <w:rsid w:val="00D92384"/>
    <w:rsid w:val="00DA1741"/>
    <w:rsid w:val="00DB219A"/>
    <w:rsid w:val="00DB5478"/>
    <w:rsid w:val="00DD682C"/>
    <w:rsid w:val="00DE7938"/>
    <w:rsid w:val="00DF0EF8"/>
    <w:rsid w:val="00E15240"/>
    <w:rsid w:val="00E3168E"/>
    <w:rsid w:val="00E445A2"/>
    <w:rsid w:val="00E45A98"/>
    <w:rsid w:val="00E579C4"/>
    <w:rsid w:val="00E62328"/>
    <w:rsid w:val="00E82593"/>
    <w:rsid w:val="00E82C64"/>
    <w:rsid w:val="00E93D69"/>
    <w:rsid w:val="00EA68C0"/>
    <w:rsid w:val="00EB0644"/>
    <w:rsid w:val="00EB4F1E"/>
    <w:rsid w:val="00EE0718"/>
    <w:rsid w:val="00EE2A01"/>
    <w:rsid w:val="00EF008B"/>
    <w:rsid w:val="00EF5185"/>
    <w:rsid w:val="00F470C1"/>
    <w:rsid w:val="00F530AF"/>
    <w:rsid w:val="00F67015"/>
    <w:rsid w:val="00FB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C5"/>
  </w:style>
  <w:style w:type="paragraph" w:styleId="3">
    <w:name w:val="heading 3"/>
    <w:basedOn w:val="a"/>
    <w:link w:val="30"/>
    <w:uiPriority w:val="9"/>
    <w:qFormat/>
    <w:rsid w:val="008E0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3C4492"/>
    <w:pPr>
      <w:spacing w:after="0" w:line="240" w:lineRule="auto"/>
    </w:pPr>
    <w:rPr>
      <w:rFonts w:ascii="Calibri" w:eastAsia="Calibri" w:hAnsi="Calibri" w:cs="Times New Roman"/>
      <w:lang w:eastAsia="en-US"/>
    </w:rPr>
  </w:style>
  <w:style w:type="character" w:customStyle="1" w:styleId="NoSpacingChar">
    <w:name w:val="No Spacing Char"/>
    <w:basedOn w:val="a0"/>
    <w:link w:val="1"/>
    <w:locked/>
    <w:rsid w:val="003C4492"/>
    <w:rPr>
      <w:rFonts w:ascii="Calibri" w:eastAsia="Calibri" w:hAnsi="Calibri" w:cs="Times New Roman"/>
      <w:lang w:eastAsia="en-US"/>
    </w:rPr>
  </w:style>
  <w:style w:type="paragraph" w:styleId="a3">
    <w:name w:val="Normal (Web)"/>
    <w:basedOn w:val="a"/>
    <w:uiPriority w:val="99"/>
    <w:unhideWhenUsed/>
    <w:rsid w:val="000A3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t">
    <w:name w:val="sfst"/>
    <w:basedOn w:val="a"/>
    <w:rsid w:val="002A7B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11CF"/>
    <w:rPr>
      <w:b/>
      <w:bCs/>
    </w:rPr>
  </w:style>
  <w:style w:type="paragraph" w:customStyle="1" w:styleId="2">
    <w:name w:val="Без интервала2"/>
    <w:rsid w:val="002F0704"/>
    <w:pPr>
      <w:spacing w:after="0" w:line="240" w:lineRule="auto"/>
    </w:pPr>
    <w:rPr>
      <w:rFonts w:ascii="Calibri" w:eastAsia="Calibri" w:hAnsi="Calibri" w:cs="Times New Roman"/>
      <w:lang w:eastAsia="en-US"/>
    </w:rPr>
  </w:style>
  <w:style w:type="paragraph" w:styleId="a5">
    <w:name w:val="No Spacing"/>
    <w:uiPriority w:val="1"/>
    <w:qFormat/>
    <w:rsid w:val="000B6FC9"/>
    <w:pPr>
      <w:spacing w:after="0" w:line="240" w:lineRule="auto"/>
    </w:pPr>
    <w:rPr>
      <w:rFonts w:eastAsiaTheme="minorHAnsi"/>
      <w:lang w:eastAsia="en-US"/>
    </w:rPr>
  </w:style>
  <w:style w:type="character" w:customStyle="1" w:styleId="s2">
    <w:name w:val="s2"/>
    <w:basedOn w:val="a0"/>
    <w:rsid w:val="000B6FC9"/>
  </w:style>
  <w:style w:type="character" w:styleId="a6">
    <w:name w:val="Hyperlink"/>
    <w:basedOn w:val="a0"/>
    <w:uiPriority w:val="99"/>
    <w:unhideWhenUsed/>
    <w:rsid w:val="00D00BB9"/>
    <w:rPr>
      <w:color w:val="0000FF"/>
      <w:u w:val="single"/>
    </w:rPr>
  </w:style>
  <w:style w:type="paragraph" w:customStyle="1" w:styleId="31">
    <w:name w:val="Без интервала3"/>
    <w:rsid w:val="000C743E"/>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8E09F7"/>
    <w:rPr>
      <w:rFonts w:ascii="Times New Roman" w:eastAsia="Times New Roman" w:hAnsi="Times New Roman" w:cs="Times New Roman"/>
      <w:b/>
      <w:bCs/>
      <w:sz w:val="27"/>
      <w:szCs w:val="27"/>
    </w:rPr>
  </w:style>
  <w:style w:type="paragraph" w:styleId="a7">
    <w:name w:val="header"/>
    <w:basedOn w:val="a"/>
    <w:link w:val="a8"/>
    <w:uiPriority w:val="99"/>
    <w:semiHidden/>
    <w:unhideWhenUsed/>
    <w:rsid w:val="000606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0633"/>
  </w:style>
  <w:style w:type="paragraph" w:styleId="a9">
    <w:name w:val="footer"/>
    <w:basedOn w:val="a"/>
    <w:link w:val="aa"/>
    <w:uiPriority w:val="99"/>
    <w:semiHidden/>
    <w:unhideWhenUsed/>
    <w:rsid w:val="000606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0633"/>
  </w:style>
  <w:style w:type="character" w:styleId="ab">
    <w:name w:val="Emphasis"/>
    <w:basedOn w:val="a0"/>
    <w:uiPriority w:val="20"/>
    <w:qFormat/>
    <w:rsid w:val="00772DD2"/>
    <w:rPr>
      <w:i/>
      <w:iCs/>
    </w:rPr>
  </w:style>
  <w:style w:type="character" w:styleId="ac">
    <w:name w:val="FollowedHyperlink"/>
    <w:basedOn w:val="a0"/>
    <w:uiPriority w:val="99"/>
    <w:semiHidden/>
    <w:unhideWhenUsed/>
    <w:rsid w:val="00885C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3654294">
      <w:bodyDiv w:val="1"/>
      <w:marLeft w:val="0"/>
      <w:marRight w:val="0"/>
      <w:marTop w:val="0"/>
      <w:marBottom w:val="0"/>
      <w:divBdr>
        <w:top w:val="none" w:sz="0" w:space="0" w:color="auto"/>
        <w:left w:val="none" w:sz="0" w:space="0" w:color="auto"/>
        <w:bottom w:val="none" w:sz="0" w:space="0" w:color="auto"/>
        <w:right w:val="none" w:sz="0" w:space="0" w:color="auto"/>
      </w:divBdr>
    </w:div>
    <w:div w:id="666593130">
      <w:bodyDiv w:val="1"/>
      <w:marLeft w:val="0"/>
      <w:marRight w:val="0"/>
      <w:marTop w:val="0"/>
      <w:marBottom w:val="0"/>
      <w:divBdr>
        <w:top w:val="none" w:sz="0" w:space="0" w:color="auto"/>
        <w:left w:val="none" w:sz="0" w:space="0" w:color="auto"/>
        <w:bottom w:val="none" w:sz="0" w:space="0" w:color="auto"/>
        <w:right w:val="none" w:sz="0" w:space="0" w:color="auto"/>
      </w:divBdr>
    </w:div>
    <w:div w:id="837311111">
      <w:bodyDiv w:val="1"/>
      <w:marLeft w:val="0"/>
      <w:marRight w:val="0"/>
      <w:marTop w:val="0"/>
      <w:marBottom w:val="0"/>
      <w:divBdr>
        <w:top w:val="none" w:sz="0" w:space="0" w:color="auto"/>
        <w:left w:val="none" w:sz="0" w:space="0" w:color="auto"/>
        <w:bottom w:val="none" w:sz="0" w:space="0" w:color="auto"/>
        <w:right w:val="none" w:sz="0" w:space="0" w:color="auto"/>
      </w:divBdr>
    </w:div>
    <w:div w:id="1195919555">
      <w:bodyDiv w:val="1"/>
      <w:marLeft w:val="0"/>
      <w:marRight w:val="0"/>
      <w:marTop w:val="0"/>
      <w:marBottom w:val="0"/>
      <w:divBdr>
        <w:top w:val="none" w:sz="0" w:space="0" w:color="auto"/>
        <w:left w:val="none" w:sz="0" w:space="0" w:color="auto"/>
        <w:bottom w:val="none" w:sz="0" w:space="0" w:color="auto"/>
        <w:right w:val="none" w:sz="0" w:space="0" w:color="auto"/>
      </w:divBdr>
    </w:div>
    <w:div w:id="1596403343">
      <w:bodyDiv w:val="1"/>
      <w:marLeft w:val="0"/>
      <w:marRight w:val="0"/>
      <w:marTop w:val="0"/>
      <w:marBottom w:val="0"/>
      <w:divBdr>
        <w:top w:val="none" w:sz="0" w:space="0" w:color="auto"/>
        <w:left w:val="none" w:sz="0" w:space="0" w:color="auto"/>
        <w:bottom w:val="none" w:sz="0" w:space="0" w:color="auto"/>
        <w:right w:val="none" w:sz="0" w:space="0" w:color="auto"/>
      </w:divBdr>
      <w:divsChild>
        <w:div w:id="340011634">
          <w:marLeft w:val="0"/>
          <w:marRight w:val="0"/>
          <w:marTop w:val="0"/>
          <w:marBottom w:val="0"/>
          <w:divBdr>
            <w:top w:val="none" w:sz="0" w:space="0" w:color="auto"/>
            <w:left w:val="none" w:sz="0" w:space="0" w:color="auto"/>
            <w:bottom w:val="none" w:sz="0" w:space="0" w:color="auto"/>
            <w:right w:val="none" w:sz="0" w:space="0" w:color="auto"/>
          </w:divBdr>
        </w:div>
        <w:div w:id="2022508687">
          <w:marLeft w:val="0"/>
          <w:marRight w:val="0"/>
          <w:marTop w:val="0"/>
          <w:marBottom w:val="0"/>
          <w:divBdr>
            <w:top w:val="none" w:sz="0" w:space="0" w:color="auto"/>
            <w:left w:val="none" w:sz="0" w:space="0" w:color="auto"/>
            <w:bottom w:val="none" w:sz="0" w:space="0" w:color="auto"/>
            <w:right w:val="none" w:sz="0" w:space="0" w:color="auto"/>
          </w:divBdr>
        </w:div>
      </w:divsChild>
    </w:div>
    <w:div w:id="1703552711">
      <w:bodyDiv w:val="1"/>
      <w:marLeft w:val="0"/>
      <w:marRight w:val="0"/>
      <w:marTop w:val="0"/>
      <w:marBottom w:val="0"/>
      <w:divBdr>
        <w:top w:val="none" w:sz="0" w:space="0" w:color="auto"/>
        <w:left w:val="none" w:sz="0" w:space="0" w:color="auto"/>
        <w:bottom w:val="none" w:sz="0" w:space="0" w:color="auto"/>
        <w:right w:val="none" w:sz="0" w:space="0" w:color="auto"/>
      </w:divBdr>
    </w:div>
    <w:div w:id="20341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8990-1D2F-4D4A-8B17-DBA3CA81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20</cp:revision>
  <dcterms:created xsi:type="dcterms:W3CDTF">2019-08-26T12:39:00Z</dcterms:created>
  <dcterms:modified xsi:type="dcterms:W3CDTF">2023-02-19T13:52:00Z</dcterms:modified>
</cp:coreProperties>
</file>